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</w:t>
      </w:r>
      <w:proofErr w:type="spellStart"/>
      <w:r>
        <w:t>г.</w:t>
      </w:r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</w:t>
      </w:r>
      <w:proofErr w:type="spellStart"/>
      <w:r>
        <w:rPr>
          <w:rFonts w:ascii="Times New Roman" w:hAnsi="Times New Roman"/>
          <w:b/>
          <w:sz w:val="24"/>
          <w:szCs w:val="24"/>
        </w:rPr>
        <w:t>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г.п</w:t>
      </w:r>
      <w:proofErr w:type="gramStart"/>
      <w:r>
        <w:rPr>
          <w:rFonts w:ascii="Times New Roman" w:hAnsi="Times New Roman"/>
          <w:b/>
          <w:sz w:val="24"/>
          <w:szCs w:val="24"/>
        </w:rPr>
        <w:t>.А</w:t>
      </w:r>
      <w:proofErr w:type="gramEnd"/>
      <w:r>
        <w:rPr>
          <w:rFonts w:ascii="Times New Roman" w:hAnsi="Times New Roman"/>
          <w:b/>
          <w:sz w:val="24"/>
          <w:szCs w:val="24"/>
        </w:rPr>
        <w:t>гириш</w:t>
      </w:r>
      <w:proofErr w:type="spellEnd"/>
    </w:p>
    <w:p w:rsidR="00511C64" w:rsidRPr="00C86146" w:rsidRDefault="00370AF2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январь 2021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45025E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BE70D2" w:rsidRDefault="00116B92" w:rsidP="0053206B">
            <w:pPr>
              <w:shd w:val="clear" w:color="auto" w:fill="FFFFFF"/>
              <w:jc w:val="center"/>
              <w:rPr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45025E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45025E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C307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041B">
              <w:rPr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5F0007">
            <w:pPr>
              <w:rPr>
                <w:sz w:val="24"/>
                <w:szCs w:val="24"/>
              </w:rPr>
            </w:pPr>
            <w:proofErr w:type="gramStart"/>
            <w:r w:rsidRPr="00E01C94">
              <w:rPr>
                <w:rFonts w:eastAsia="Calibri"/>
                <w:sz w:val="24"/>
                <w:szCs w:val="24"/>
              </w:rPr>
              <w:t>Познавательная</w:t>
            </w:r>
            <w:proofErr w:type="gramEnd"/>
            <w:r w:rsidRPr="00E01C94">
              <w:rPr>
                <w:rFonts w:eastAsia="Calibri"/>
                <w:sz w:val="24"/>
                <w:szCs w:val="24"/>
              </w:rPr>
              <w:t xml:space="preserve"> онлайн-программа «Сказочные хитрости»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5F00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 xml:space="preserve"> января</w:t>
            </w:r>
          </w:p>
          <w:p w:rsidR="0045025E" w:rsidRPr="00E01C94" w:rsidRDefault="0045025E" w:rsidP="005F000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5F0007">
            <w:pPr>
              <w:jc w:val="center"/>
            </w:pPr>
            <w:hyperlink r:id="rId9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5F0007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 xml:space="preserve">дети </w:t>
            </w:r>
          </w:p>
          <w:p w:rsidR="0045025E" w:rsidRPr="00E01C94" w:rsidRDefault="0045025E" w:rsidP="005F0007">
            <w:pPr>
              <w:ind w:left="-187" w:right="-165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5F000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C307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4041B">
              <w:rPr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FA45D1">
            <w:pPr>
              <w:rPr>
                <w:sz w:val="24"/>
                <w:szCs w:val="24"/>
              </w:rPr>
            </w:pPr>
            <w:proofErr w:type="gramStart"/>
            <w:r w:rsidRPr="00E01C94">
              <w:rPr>
                <w:sz w:val="24"/>
                <w:szCs w:val="24"/>
              </w:rPr>
              <w:t>Музыкальная</w:t>
            </w:r>
            <w:proofErr w:type="gramEnd"/>
            <w:r w:rsidRPr="00E01C94">
              <w:rPr>
                <w:sz w:val="24"/>
                <w:szCs w:val="24"/>
              </w:rPr>
              <w:t xml:space="preserve"> радио-подборка к старому Новому году «И снова Новый  год!»                                                           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FA4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января</w:t>
            </w:r>
          </w:p>
          <w:p w:rsidR="0045025E" w:rsidRPr="00E01C94" w:rsidRDefault="0045025E" w:rsidP="00FA4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FA45D1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FA45D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FA45D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C307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4041B">
              <w:rPr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A057C7" w:rsidRDefault="0045025E" w:rsidP="00443697">
            <w:pPr>
              <w:jc w:val="both"/>
              <w:rPr>
                <w:sz w:val="24"/>
                <w:szCs w:val="24"/>
              </w:rPr>
            </w:pPr>
            <w:r w:rsidRPr="00A057C7">
              <w:rPr>
                <w:sz w:val="24"/>
                <w:szCs w:val="24"/>
              </w:rPr>
              <w:t>Онлайн-посиделки для молодёжи «Новые старые гадания»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января</w:t>
            </w:r>
          </w:p>
          <w:p w:rsidR="0045025E" w:rsidRPr="00A057C7" w:rsidRDefault="0045025E" w:rsidP="0044369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jc w:val="center"/>
            </w:pPr>
            <w:hyperlink r:id="rId10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A057C7" w:rsidRDefault="0045025E" w:rsidP="00443697">
            <w:pPr>
              <w:ind w:left="-187"/>
              <w:jc w:val="center"/>
              <w:rPr>
                <w:sz w:val="24"/>
                <w:szCs w:val="24"/>
              </w:rPr>
            </w:pPr>
            <w:r w:rsidRPr="00A057C7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A057C7" w:rsidRDefault="0045025E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A057C7" w:rsidRDefault="0045025E" w:rsidP="00033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4041B">
              <w:rPr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Мастер класс «Конфетный ангел»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 января</w:t>
            </w:r>
          </w:p>
          <w:p w:rsidR="0045025E" w:rsidRPr="00E01C94" w:rsidRDefault="0045025E" w:rsidP="0044369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кружок «</w:t>
            </w:r>
            <w:proofErr w:type="spellStart"/>
            <w:r w:rsidRPr="00E01C94">
              <w:rPr>
                <w:sz w:val="24"/>
                <w:szCs w:val="24"/>
              </w:rPr>
              <w:t>Мукосолька</w:t>
            </w:r>
            <w:proofErr w:type="spellEnd"/>
            <w:r w:rsidRPr="00E01C94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033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4041B">
              <w:rPr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A251B9" w:rsidRDefault="0045025E" w:rsidP="0044369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Радиогазета «Ленинградский метроном»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января</w:t>
            </w:r>
          </w:p>
          <w:p w:rsidR="0045025E" w:rsidRPr="00A251B9" w:rsidRDefault="0045025E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A251B9" w:rsidRDefault="0045025E" w:rsidP="00033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4041B"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Викторина «Снег, снежок»</w:t>
            </w:r>
          </w:p>
          <w:p w:rsidR="0045025E" w:rsidRPr="00E01C94" w:rsidRDefault="0045025E" w:rsidP="00443697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Default="0045025E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 </w:t>
            </w:r>
            <w:r>
              <w:rPr>
                <w:sz w:val="24"/>
                <w:szCs w:val="24"/>
              </w:rPr>
              <w:t>января</w:t>
            </w:r>
          </w:p>
          <w:p w:rsidR="0045025E" w:rsidRPr="00E01C94" w:rsidRDefault="0045025E" w:rsidP="0044369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jc w:val="center"/>
            </w:pPr>
            <w:hyperlink r:id="rId11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E01C94" w:rsidRDefault="0045025E" w:rsidP="00443697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 xml:space="preserve">дети </w:t>
            </w:r>
          </w:p>
          <w:p w:rsidR="0045025E" w:rsidRPr="00E01C94" w:rsidRDefault="0045025E" w:rsidP="00443697">
            <w:pPr>
              <w:ind w:left="-187" w:right="-165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E01C94" w:rsidRDefault="0044041B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025E" w:rsidRPr="005C64EA" w:rsidTr="0045025E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45025E" w:rsidRPr="005C64EA" w:rsidRDefault="0045025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45025E" w:rsidRPr="005C64EA" w:rsidTr="0045025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5025E" w:rsidRPr="005C64EA" w:rsidRDefault="0045025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</w:t>
      </w:r>
      <w:proofErr w:type="spellStart"/>
      <w:r w:rsidRPr="009B6625">
        <w:t>Современник»</w:t>
      </w:r>
      <w:r w:rsidR="00BD6873">
        <w:t>г.</w:t>
      </w:r>
      <w:r w:rsidRPr="009B6625">
        <w:t>п</w:t>
      </w:r>
      <w:proofErr w:type="gramStart"/>
      <w:r w:rsidRPr="009B6625">
        <w:t>.А</w:t>
      </w:r>
      <w:proofErr w:type="gramEnd"/>
      <w:r w:rsidRPr="009B6625">
        <w:t>гириш</w:t>
      </w:r>
      <w:proofErr w:type="spellEnd"/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25F" w:rsidRDefault="00D2725F" w:rsidP="0078246C">
      <w:r>
        <w:separator/>
      </w:r>
    </w:p>
  </w:endnote>
  <w:endnote w:type="continuationSeparator" w:id="0">
    <w:p w:rsidR="00D2725F" w:rsidRDefault="00D2725F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25F" w:rsidRDefault="00D2725F" w:rsidP="0078246C">
      <w:r>
        <w:separator/>
      </w:r>
    </w:p>
  </w:footnote>
  <w:footnote w:type="continuationSeparator" w:id="0">
    <w:p w:rsidR="00D2725F" w:rsidRDefault="00D2725F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AFA15-A0EB-4659-991B-473655AB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4049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169</cp:revision>
  <cp:lastPrinted>2020-11-03T06:14:00Z</cp:lastPrinted>
  <dcterms:created xsi:type="dcterms:W3CDTF">2013-06-04T06:56:00Z</dcterms:created>
  <dcterms:modified xsi:type="dcterms:W3CDTF">2020-12-15T11:43:00Z</dcterms:modified>
</cp:coreProperties>
</file>