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45F" w:rsidRPr="000C0B78" w:rsidRDefault="001C045F" w:rsidP="000C0B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0C0B78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Клещевой энцефалит. Время прививаться!</w:t>
      </w:r>
    </w:p>
    <w:p w:rsidR="001C045F" w:rsidRPr="000C0B78" w:rsidRDefault="001C045F" w:rsidP="000C0B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5925312" cy="3330489"/>
            <wp:effectExtent l="0" t="0" r="0" b="3810"/>
            <wp:docPr id="1" name="Рисунок 1" descr="https://admin.cgon.ru/storage/4TJqRVUjBkacx9nqvHe7QGtxVBqFqZjD382hxb7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min.cgon.ru/storage/4TJqRVUjBkacx9nqvHe7QGtxVBqFqZjD382hxb7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254" cy="3346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B78" w:rsidRDefault="001C045F" w:rsidP="000C0B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Сезон клещей вот-вот начнется. Самое время подумать о профилактике</w:t>
      </w:r>
      <w:r w:rsid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:rsidR="001C045F" w:rsidRPr="000C0B78" w:rsidRDefault="001C045F" w:rsidP="000C0B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Клещи просыпаются от зимней спячки ранней весной, с появлением первых проталин, поэтому уже в апреле нужно быть полностью готовыми к встрече с ними.</w:t>
      </w:r>
    </w:p>
    <w:p w:rsidR="001C045F" w:rsidRPr="000C0B78" w:rsidRDefault="001C045F" w:rsidP="000C0B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Прививок от всех болезней, переносимых клещами, пока не разработали, но от самой </w:t>
      </w:r>
      <w:r w:rsid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грозной – клещевого энцефалита,</w:t>
      </w: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можно и нужно привиться.</w:t>
      </w:r>
    </w:p>
    <w:p w:rsidR="001C045F" w:rsidRPr="000C0B78" w:rsidRDefault="001C045F" w:rsidP="000C0B78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Вакцинация от кл</w:t>
      </w:r>
      <w:r w:rsidR="000C0B78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ещевого энцефалита – процесс не</w:t>
      </w:r>
      <w:r w:rsidRPr="000C0B78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быстрый: на полный курс потребуется полтора месяца.</w:t>
      </w:r>
    </w:p>
    <w:p w:rsidR="001C045F" w:rsidRPr="000C0B78" w:rsidRDefault="001C045F" w:rsidP="000C0B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Поэтому готовиться к новому сезону надо заблаговременно. Конец февраля - начало марта - оптимальное время для начала вакцинации.</w:t>
      </w:r>
    </w:p>
    <w:p w:rsidR="001C045F" w:rsidRPr="000C0B78" w:rsidRDefault="001C045F" w:rsidP="000C0B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соответствии с приказом Министерства здравоохранения Российской Федерации от 06.12.2021 № 1122н «Об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прививок», вакцинации подлежат следующие лица:</w:t>
      </w:r>
    </w:p>
    <w:p w:rsidR="001C045F" w:rsidRPr="000C0B78" w:rsidRDefault="001C045F" w:rsidP="000C0B78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проживающие на эндемичных по клещевому вирусному энцефалиту территориях;</w:t>
      </w:r>
    </w:p>
    <w:p w:rsidR="001C045F" w:rsidRPr="000C0B78" w:rsidRDefault="001C045F" w:rsidP="000C0B78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выезжающие на эндемичные по клещевому вирусному энцефалиту территории;</w:t>
      </w:r>
    </w:p>
    <w:p w:rsidR="001C045F" w:rsidRPr="000C0B78" w:rsidRDefault="001C045F" w:rsidP="000C0B78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прибывшие на эти территории лица, выполняющие работы, связанные с высоким риском контакта с клещами (лесозаготовка, сельскохозяйственные и гидромелиоративные работы, экспедиции, расчистка и благоустройство леса, ряд других);</w:t>
      </w:r>
    </w:p>
    <w:p w:rsidR="001C045F" w:rsidRPr="000C0B78" w:rsidRDefault="001C045F" w:rsidP="000C0B78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работающие с живыми культурами возбудителя клещевого энцефалита.</w:t>
      </w:r>
    </w:p>
    <w:p w:rsidR="001C045F" w:rsidRPr="000C0B78" w:rsidRDefault="001C045F" w:rsidP="000C0B78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С перечнем территорий, эндемичных по клещевому вирусному энцефалиту, можно ознакомиться на сайте </w:t>
      </w:r>
      <w:hyperlink r:id="rId6" w:history="1">
        <w:r w:rsidRPr="000C0B78">
          <w:rPr>
            <w:rFonts w:ascii="Times New Roman" w:eastAsia="Times New Roman" w:hAnsi="Times New Roman" w:cs="Times New Roman"/>
            <w:color w:val="8CB8E8"/>
            <w:sz w:val="24"/>
            <w:szCs w:val="24"/>
            <w:lang w:eastAsia="ru-RU"/>
          </w:rPr>
          <w:t>Роспотребнадзора</w:t>
        </w:r>
      </w:hyperlink>
      <w:r w:rsidRPr="000C0B78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.</w:t>
      </w:r>
    </w:p>
    <w:p w:rsidR="001C045F" w:rsidRPr="000C0B78" w:rsidRDefault="001C045F" w:rsidP="000C0B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Вакцинация проводится круглогодично бесплатно в медицинских организациях по месту прикрепления. Вакцинация проводится двукратно, минимальный интервал между первой и второй прививками – 1 месяц. </w:t>
      </w:r>
    </w:p>
    <w:p w:rsidR="001C045F" w:rsidRPr="000C0B78" w:rsidRDefault="001C045F" w:rsidP="000C0B78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Важно! Для выработки иммунитета после вакцинации требуется не менее двух недель, поэтому завершить прививочный курс (две прививки) необходимо не позднее, чем за 2 недели до выезда в неблагополучную территорию.</w:t>
      </w:r>
    </w:p>
    <w:p w:rsidR="001C045F" w:rsidRPr="000C0B78" w:rsidRDefault="001C045F" w:rsidP="000C0B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Чтобы поддержать </w:t>
      </w:r>
      <w:proofErr w:type="spellStart"/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противоэнцефалитный</w:t>
      </w:r>
      <w:proofErr w:type="spellEnd"/>
      <w:r w:rsidRPr="000C0B7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иммунитет, важно через год сделать ревакцинацию. Последующие ревакцинации проводятся каждые 3 года.</w:t>
      </w:r>
    </w:p>
    <w:p w:rsidR="007E5725" w:rsidRPr="000C0B78" w:rsidRDefault="001C045F" w:rsidP="000C0B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Позаботьтесь о своём здоровье заранее!</w:t>
      </w:r>
      <w:bookmarkStart w:id="0" w:name="_GoBack"/>
      <w:bookmarkEnd w:id="0"/>
    </w:p>
    <w:sectPr w:rsidR="007E5725" w:rsidRPr="000C0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C412D"/>
    <w:multiLevelType w:val="multilevel"/>
    <w:tmpl w:val="3A94A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047"/>
    <w:rsid w:val="000C0B78"/>
    <w:rsid w:val="001C045F"/>
    <w:rsid w:val="007E5725"/>
    <w:rsid w:val="0097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8354A0-E928-48F4-A870-91D8B636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0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04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4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06352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00137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71051012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342976151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ospotrebnadzor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on</cp:lastModifiedBy>
  <cp:revision>5</cp:revision>
  <dcterms:created xsi:type="dcterms:W3CDTF">2023-04-11T07:59:00Z</dcterms:created>
  <dcterms:modified xsi:type="dcterms:W3CDTF">2023-04-11T09:30:00Z</dcterms:modified>
</cp:coreProperties>
</file>