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004" w:rsidRPr="00634564" w:rsidRDefault="00470004" w:rsidP="006345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spellStart"/>
      <w:r w:rsidRPr="0063456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Вакцинируйтесь</w:t>
      </w:r>
      <w:proofErr w:type="spellEnd"/>
      <w:r w:rsidRPr="0063456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от клещевого энцефалита осенью!</w:t>
      </w:r>
    </w:p>
    <w:p w:rsidR="00470004" w:rsidRPr="00634564" w:rsidRDefault="00470004" w:rsidP="006345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942" cy="3338714"/>
            <wp:effectExtent l="0" t="0" r="3810" b="0"/>
            <wp:docPr id="1" name="Рисунок 1" descr="https://admin.cgon.ru/storage/UnMa6yip7MdPIek1KXA9t21nSOmY96xftvDwyqz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UnMa6yip7MdPIek1KXA9t21nSOmY96xftvDwyqzX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813" cy="335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Сезон активности клещей завершается, скоро членистоногие погрузятся в зимнюю спячку. Часть из них погибнет, не перенеся холодов, но многие успешно перезимуют и проснутся весной голодными, готовыми пить кровь и заражать.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Готовиться к новому сезону надо заранее. </w:t>
      </w:r>
      <w:r w:rsidRPr="006345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Октябрь – ноябрь оптимальное время для начала вакцинации.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вакцин от всех болезней, переносимых клещами, пока не разработали, но от самой грозной, клещевого энцефалита, можно и нужно защититься с помощью прививки. 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 самая эффективная защита от клещевого энцефалита – это иммунитет, выработанный организмом после вакцинации.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Вакцинация показана всем здоровым людям и детям с 3-х лет, проживающим на эндемичной по клещевому энцефалиту территории, а также всем, кто любит ходить в лес, выезжает летом на дачи или гуляет в парках.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несколько стратегий проведения вакцинации против клещевого энцефалита, самая оптимальная - та, при которой первую дозу вакцины вводят именно осенью. Делается это для того, чтобы к весне, когда начинается эпидемический сезон, полностью сформировался иммунитет.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понимать, что вакцинация от клещевого энцефалита не </w:t>
      </w:r>
      <w:proofErr w:type="spellStart"/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одномоментна</w:t>
      </w:r>
      <w:proofErr w:type="spellEnd"/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она растянута во времени и проводится в три приема. Начинать ее рекомендуется осенью или зимой. Необходимо завершить курс вакцинации из трех доз к началу весны (март- апрель).</w:t>
      </w:r>
    </w:p>
    <w:p w:rsidR="00470004" w:rsidRPr="00634564" w:rsidRDefault="00470004" w:rsidP="00634564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Существуют стандартная и экстренная схемы вакцинации, в том и другом случае полный цикл вакцинации состоит из трех прививок, различие только во временных интервалах между ними.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стандартной схеме вторая прививка делается в любое время, через 1-7 месяцев после первой. Третья прививка делается через 9-12 месяцев после второй — она требуется для выработки долгосрочного иммунитета (он будет защищать от инфекции в течение трех лет). Затем, каждые 3 года проводится однократная ревакцинация, чтобы продлить иммунитет к клещевому энцефалиту.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экстренной схеме вторая прививка делается через две недели после первой. Третья прививка, как и по стандартной схеме, проводится через 9-12 месяцев после второй.</w:t>
      </w:r>
    </w:p>
    <w:p w:rsidR="00470004" w:rsidRPr="00634564" w:rsidRDefault="00470004" w:rsidP="00634564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lastRenderedPageBreak/>
        <w:t>Если есть возможность выбора, оптимально прививаться по стандартной, «долгой» схеме. Так будет достигнут максимальный защитный эффект. Именно по этой причине рекомендуется начинать вакцинацию от клещевого энцефалита осенью.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ранее прививались от клещевого энцефалита, вспомните, не подошло ли время ревакцинации, и сделайте прививку в случае необходимости. Это позволит продлить защиту не менее, чем на 3 года. Ревакцинация представляет собой однократное введение стандартной дозы вакцины через 3-5 лет после завершения курса первичной вакцинации.</w:t>
      </w:r>
    </w:p>
    <w:p w:rsidR="00470004" w:rsidRPr="00634564" w:rsidRDefault="00470004" w:rsidP="00634564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Помните, вакцинация защищает от клещевого энцефалита, но не от других инфекций, возбудители которых переносятся клещами.</w:t>
      </w:r>
    </w:p>
    <w:p w:rsidR="00470004" w:rsidRPr="00634564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защиты от клещевого боррелиоза (болезни Лайма), </w:t>
      </w:r>
      <w:proofErr w:type="spellStart"/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эрлихиоза</w:t>
      </w:r>
      <w:proofErr w:type="spellEnd"/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, туляремии необходимо соблюдение простых правил предосторожности. Правильная одежда для леса (наглухо застегнутые рукава и штанины, закрытая шея, головные уборы), использование для обработки одежды специальных акарицидных средств, периодические осмотры себя и своих спутников на природе позволяют </w:t>
      </w:r>
      <w:hyperlink r:id="rId5" w:history="1">
        <w:r w:rsidRPr="006345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предотвратить присасывание клеща</w:t>
        </w:r>
      </w:hyperlink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 вовремя его выявить и </w:t>
      </w:r>
      <w:hyperlink r:id="rId6" w:history="1">
        <w:r w:rsidRPr="006345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правильно отреагировать</w:t>
        </w:r>
      </w:hyperlink>
      <w:r w:rsidRPr="0063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0004" w:rsidRPr="003A7013" w:rsidRDefault="00470004" w:rsidP="006345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3A70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Берегите себя и будьте здоровы!</w:t>
      </w:r>
    </w:p>
    <w:bookmarkEnd w:id="0"/>
    <w:p w:rsidR="00BD3604" w:rsidRPr="00634564" w:rsidRDefault="00BD3604" w:rsidP="006345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D3604" w:rsidRPr="00634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BF1"/>
    <w:rsid w:val="00015BF1"/>
    <w:rsid w:val="003A7013"/>
    <w:rsid w:val="00470004"/>
    <w:rsid w:val="00634564"/>
    <w:rsid w:val="00BD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E4902-D9B7-409C-B6B9-A3483825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0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00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812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86223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1511331130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1869298747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1199120369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7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8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144709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89086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3834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gon.rospotrebnadzor.ru/content/63/kleshhi-cto-delat-esli-obnaruzili-na-sebe-kleshha" TargetMode="External"/><Relationship Id="rId5" Type="http://schemas.openxmlformats.org/officeDocument/2006/relationships/hyperlink" Target="http://cgon.rospotrebnadzor.ru/content/63/kleshhi-kak-predotvratit-napadeni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2926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7</cp:revision>
  <dcterms:created xsi:type="dcterms:W3CDTF">2023-04-11T07:41:00Z</dcterms:created>
  <dcterms:modified xsi:type="dcterms:W3CDTF">2023-04-11T09:30:00Z</dcterms:modified>
</cp:coreProperties>
</file>